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Write the following answer in complete sentences.  Turn it into the classroom.</w:t>
      </w:r>
    </w:p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B0BFE" w:rsidRPr="00AB0BFE" w:rsidRDefault="00AB0BFE" w:rsidP="00AB0BF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AB0BFE">
        <w:rPr>
          <w:rFonts w:ascii="Arial" w:eastAsia="Times New Roman" w:hAnsi="Arial" w:cs="Arial"/>
          <w:b/>
          <w:bCs/>
          <w:color w:val="333333"/>
          <w:sz w:val="27"/>
          <w:szCs w:val="27"/>
        </w:rPr>
        <w:t>Metabolism</w:t>
      </w:r>
      <w:r w:rsidRPr="00AB0BFE">
        <w:rPr>
          <w:rFonts w:ascii="Arial" w:eastAsia="Times New Roman" w:hAnsi="Arial" w:cs="Arial"/>
          <w:color w:val="333333"/>
          <w:sz w:val="27"/>
          <w:szCs w:val="27"/>
        </w:rPr>
        <w:t>- Explain how humans are metabolizing different substances, how we can increase our metabolic rate and how are we affected by diets.</w:t>
      </w:r>
    </w:p>
    <w:p w:rsidR="00310C9C" w:rsidRDefault="00AB0BFE">
      <w:bookmarkStart w:id="0" w:name="_GoBack"/>
      <w:bookmarkEnd w:id="0"/>
    </w:p>
    <w:sectPr w:rsidR="0031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F5"/>
    <w:multiLevelType w:val="multilevel"/>
    <w:tmpl w:val="D69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219E5"/>
    <w:multiLevelType w:val="multilevel"/>
    <w:tmpl w:val="3C02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26"/>
    <w:rsid w:val="00903426"/>
    <w:rsid w:val="00AB0BFE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AF5-11A9-4E53-88E4-75FA83E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2</cp:revision>
  <dcterms:created xsi:type="dcterms:W3CDTF">2017-02-10T19:42:00Z</dcterms:created>
  <dcterms:modified xsi:type="dcterms:W3CDTF">2017-02-10T19:42:00Z</dcterms:modified>
</cp:coreProperties>
</file>